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76" w:rsidRDefault="00267076" w:rsidP="00267076">
      <w:pPr>
        <w:pStyle w:val="Heading2"/>
        <w:rPr>
          <w:rStyle w:val="Strong"/>
          <w:rFonts w:ascii="Arial" w:hAnsi="Arial" w:cs="Arial"/>
          <w:color w:val="000000" w:themeColor="text1"/>
          <w:sz w:val="22"/>
          <w:szCs w:val="22"/>
          <w:u w:val="single"/>
          <w:bdr w:val="none" w:sz="0" w:space="0" w:color="auto" w:frame="1"/>
        </w:rPr>
      </w:pPr>
      <w:r>
        <w:rPr>
          <w:rStyle w:val="Strong"/>
          <w:rFonts w:ascii="Arial" w:hAnsi="Arial" w:cs="Arial"/>
          <w:color w:val="000000" w:themeColor="text1"/>
          <w:sz w:val="22"/>
          <w:szCs w:val="22"/>
          <w:u w:val="single"/>
          <w:bdr w:val="none" w:sz="0" w:space="0" w:color="auto" w:frame="1"/>
        </w:rPr>
        <w:t xml:space="preserve">Nottingham City Virtual School </w:t>
      </w:r>
    </w:p>
    <w:p w:rsidR="00267076" w:rsidRPr="00267076" w:rsidRDefault="00267076" w:rsidP="00267076">
      <w:pPr>
        <w:rPr>
          <w:rFonts w:ascii="Arial" w:hAnsi="Arial" w:cs="Arial"/>
          <w:b/>
          <w:u w:val="single"/>
        </w:rPr>
      </w:pPr>
      <w:r w:rsidRPr="00267076">
        <w:rPr>
          <w:rFonts w:ascii="Arial" w:hAnsi="Arial" w:cs="Arial"/>
          <w:b/>
          <w:u w:val="single"/>
        </w:rPr>
        <w:t>Annual Training Programme</w:t>
      </w:r>
    </w:p>
    <w:p w:rsidR="00267076" w:rsidRDefault="00267076" w:rsidP="00267076">
      <w:pPr>
        <w:pStyle w:val="Heading2"/>
        <w:rPr>
          <w:rStyle w:val="Strong"/>
          <w:rFonts w:ascii="Arial" w:hAnsi="Arial" w:cs="Arial"/>
          <w:color w:val="000000" w:themeColor="text1"/>
          <w:sz w:val="22"/>
          <w:szCs w:val="22"/>
          <w:u w:val="single"/>
          <w:bdr w:val="none" w:sz="0" w:space="0" w:color="auto" w:frame="1"/>
        </w:rPr>
      </w:pPr>
    </w:p>
    <w:p w:rsidR="00A157A5" w:rsidRPr="00267076" w:rsidRDefault="00A157A5" w:rsidP="00267076">
      <w:pPr>
        <w:pStyle w:val="Heading2"/>
        <w:rPr>
          <w:rFonts w:ascii="Arial" w:hAnsi="Arial" w:cs="Arial"/>
          <w:color w:val="000000" w:themeColor="text1"/>
          <w:sz w:val="22"/>
          <w:szCs w:val="22"/>
        </w:rPr>
      </w:pPr>
      <w:r w:rsidRPr="00267076">
        <w:rPr>
          <w:rStyle w:val="Strong"/>
          <w:rFonts w:ascii="Arial" w:hAnsi="Arial" w:cs="Arial"/>
          <w:color w:val="000000" w:themeColor="text1"/>
          <w:sz w:val="22"/>
          <w:szCs w:val="22"/>
          <w:u w:val="single"/>
          <w:bdr w:val="none" w:sz="0" w:space="0" w:color="auto" w:frame="1"/>
        </w:rPr>
        <w:t>Terms and Conditions</w:t>
      </w:r>
    </w:p>
    <w:p w:rsidR="00267076" w:rsidRPr="00267076" w:rsidRDefault="00267076" w:rsidP="00A157A5">
      <w:pPr>
        <w:pStyle w:val="NormalWeb"/>
        <w:shd w:val="clear" w:color="auto" w:fill="FFFFFF"/>
        <w:spacing w:before="0" w:beforeAutospacing="0" w:after="0" w:afterAutospacing="0"/>
        <w:textAlignment w:val="baseline"/>
        <w:rPr>
          <w:rFonts w:ascii="Arial" w:hAnsi="Arial" w:cs="Arial"/>
          <w:color w:val="000000" w:themeColor="text1"/>
          <w:sz w:val="22"/>
          <w:szCs w:val="22"/>
          <w:bdr w:val="none" w:sz="0" w:space="0" w:color="auto" w:frame="1"/>
        </w:rPr>
      </w:pPr>
    </w:p>
    <w:p w:rsidR="00A157A5" w:rsidRPr="00267076" w:rsidRDefault="00A157A5" w:rsidP="00267076">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267076">
        <w:rPr>
          <w:rFonts w:ascii="Arial" w:hAnsi="Arial" w:cs="Arial"/>
          <w:color w:val="000000" w:themeColor="text1"/>
          <w:sz w:val="22"/>
          <w:szCs w:val="22"/>
          <w:bdr w:val="none" w:sz="0" w:space="0" w:color="auto" w:frame="1"/>
        </w:rPr>
        <w:t>Once training has been requested via the link participants will receive an email with an invitation to the online session.  </w:t>
      </w:r>
      <w:r w:rsidRPr="00267076">
        <w:rPr>
          <w:rStyle w:val="Strong"/>
          <w:rFonts w:ascii="Arial" w:hAnsi="Arial" w:cs="Arial"/>
          <w:color w:val="000000" w:themeColor="text1"/>
          <w:sz w:val="22"/>
          <w:szCs w:val="22"/>
          <w:bdr w:val="none" w:sz="0" w:space="0" w:color="auto" w:frame="1"/>
        </w:rPr>
        <w:t>Please do not forward </w:t>
      </w:r>
      <w:r w:rsidRPr="00267076">
        <w:rPr>
          <w:rFonts w:ascii="Arial" w:hAnsi="Arial" w:cs="Arial"/>
          <w:color w:val="000000" w:themeColor="text1"/>
          <w:sz w:val="22"/>
          <w:szCs w:val="22"/>
          <w:bdr w:val="none" w:sz="0" w:space="0" w:color="auto" w:frame="1"/>
        </w:rPr>
        <w:t>that invitation to other colleagues.  If you know of colleagues who want to attend that training they </w:t>
      </w:r>
      <w:r w:rsidRPr="00267076">
        <w:rPr>
          <w:rStyle w:val="Strong"/>
          <w:rFonts w:ascii="Arial" w:hAnsi="Arial" w:cs="Arial"/>
          <w:color w:val="000000" w:themeColor="text1"/>
          <w:sz w:val="22"/>
          <w:szCs w:val="22"/>
          <w:bdr w:val="none" w:sz="0" w:space="0" w:color="auto" w:frame="1"/>
        </w:rPr>
        <w:t>MUST</w:t>
      </w:r>
      <w:r w:rsidRPr="00267076">
        <w:rPr>
          <w:rFonts w:ascii="Arial" w:hAnsi="Arial" w:cs="Arial"/>
          <w:color w:val="000000" w:themeColor="text1"/>
          <w:sz w:val="22"/>
          <w:szCs w:val="22"/>
          <w:bdr w:val="none" w:sz="0" w:space="0" w:color="auto" w:frame="1"/>
        </w:rPr>
        <w:t> book on individually via the above link.     </w:t>
      </w:r>
    </w:p>
    <w:p w:rsidR="00267076" w:rsidRPr="00267076" w:rsidRDefault="00267076" w:rsidP="00267076">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p>
    <w:p w:rsidR="00A157A5" w:rsidRPr="00267076" w:rsidRDefault="00267076" w:rsidP="0091424A">
      <w:pPr>
        <w:shd w:val="clear" w:color="auto" w:fill="FFFFFF"/>
        <w:spacing w:after="0" w:line="240" w:lineRule="auto"/>
        <w:jc w:val="both"/>
        <w:textAlignment w:val="baseline"/>
        <w:rPr>
          <w:rFonts w:ascii="Arial" w:hAnsi="Arial" w:cs="Arial"/>
          <w:color w:val="000000" w:themeColor="text1"/>
          <w:bdr w:val="none" w:sz="0" w:space="0" w:color="auto" w:frame="1"/>
        </w:rPr>
      </w:pPr>
      <w:r w:rsidRPr="00267076">
        <w:rPr>
          <w:rFonts w:ascii="Arial" w:eastAsia="Times New Roman" w:hAnsi="Arial" w:cs="Arial"/>
          <w:color w:val="000000" w:themeColor="text1"/>
          <w:lang w:eastAsia="en-GB"/>
        </w:rPr>
        <w:t>The contents of our training is underpinned by relevant policy and legislation relating to the education of children in care and previously looked-after children.  Details are</w:t>
      </w:r>
      <w:proofErr w:type="gramStart"/>
      <w:r w:rsidRPr="00267076">
        <w:rPr>
          <w:rFonts w:ascii="Arial" w:eastAsia="Times New Roman" w:hAnsi="Arial" w:cs="Arial"/>
          <w:color w:val="000000" w:themeColor="text1"/>
          <w:lang w:eastAsia="en-GB"/>
        </w:rPr>
        <w:t>  aligned</w:t>
      </w:r>
      <w:proofErr w:type="gramEnd"/>
      <w:r w:rsidRPr="00267076">
        <w:rPr>
          <w:rFonts w:ascii="Arial" w:eastAsia="Times New Roman" w:hAnsi="Arial" w:cs="Arial"/>
          <w:color w:val="000000" w:themeColor="text1"/>
          <w:lang w:eastAsia="en-GB"/>
        </w:rPr>
        <w:t xml:space="preserve"> to the arrangements of Nottingham City Social Care and the Nottingham City Virtual School.</w:t>
      </w:r>
      <w:r w:rsidR="0091424A">
        <w:rPr>
          <w:rFonts w:ascii="Arial" w:eastAsia="Times New Roman" w:hAnsi="Arial" w:cs="Arial"/>
          <w:color w:val="000000" w:themeColor="text1"/>
          <w:lang w:eastAsia="en-GB"/>
        </w:rPr>
        <w:t xml:space="preserve">  </w:t>
      </w:r>
      <w:r w:rsidR="00A157A5" w:rsidRPr="00267076">
        <w:rPr>
          <w:rFonts w:ascii="Arial" w:hAnsi="Arial" w:cs="Arial"/>
          <w:color w:val="000000" w:themeColor="text1"/>
        </w:rPr>
        <w:t xml:space="preserve">All training </w:t>
      </w:r>
      <w:proofErr w:type="gramStart"/>
      <w:r w:rsidR="00A157A5" w:rsidRPr="00267076">
        <w:rPr>
          <w:rFonts w:ascii="Arial" w:hAnsi="Arial" w:cs="Arial"/>
          <w:color w:val="000000" w:themeColor="text1"/>
        </w:rPr>
        <w:t>is evaluated and reviewed annually,</w:t>
      </w:r>
      <w:proofErr w:type="gramEnd"/>
      <w:r w:rsidR="00A157A5" w:rsidRPr="00267076">
        <w:rPr>
          <w:rFonts w:ascii="Arial" w:hAnsi="Arial" w:cs="Arial"/>
          <w:color w:val="000000" w:themeColor="text1"/>
        </w:rPr>
        <w:t xml:space="preserve"> or sooner where changes in legislation or policies requires. We ask that all participants complete our training evaluation forms as this helps us to ensure our training remains effective, informative and relevant. </w:t>
      </w:r>
      <w:r w:rsidR="00A157A5" w:rsidRPr="00267076">
        <w:rPr>
          <w:rFonts w:ascii="Arial" w:hAnsi="Arial" w:cs="Arial"/>
          <w:color w:val="000000" w:themeColor="text1"/>
          <w:bdr w:val="none" w:sz="0" w:space="0" w:color="auto" w:frame="1"/>
        </w:rPr>
        <w:t> </w:t>
      </w:r>
    </w:p>
    <w:p w:rsidR="00A157A5" w:rsidRPr="00267076" w:rsidRDefault="00A157A5" w:rsidP="00267076">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p>
    <w:p w:rsidR="00A157A5" w:rsidRPr="00267076" w:rsidRDefault="00A157A5" w:rsidP="00267076">
      <w:pPr>
        <w:pStyle w:val="NormalWeb"/>
        <w:shd w:val="clear" w:color="auto" w:fill="FFFFFF"/>
        <w:spacing w:before="0" w:beforeAutospacing="0" w:after="0" w:afterAutospacing="0"/>
        <w:jc w:val="both"/>
        <w:textAlignment w:val="baseline"/>
        <w:rPr>
          <w:rFonts w:ascii="Arial" w:hAnsi="Arial" w:cs="Arial"/>
          <w:color w:val="000000" w:themeColor="text1"/>
          <w:sz w:val="22"/>
          <w:szCs w:val="22"/>
          <w:u w:val="single"/>
        </w:rPr>
      </w:pPr>
      <w:r w:rsidRPr="00267076">
        <w:rPr>
          <w:rStyle w:val="Strong"/>
          <w:rFonts w:ascii="Arial" w:hAnsi="Arial" w:cs="Arial"/>
          <w:color w:val="000000" w:themeColor="text1"/>
          <w:sz w:val="22"/>
          <w:szCs w:val="22"/>
          <w:u w:val="single"/>
          <w:bdr w:val="none" w:sz="0" w:space="0" w:color="auto" w:frame="1"/>
        </w:rPr>
        <w:t>Cancellations</w:t>
      </w:r>
    </w:p>
    <w:p w:rsidR="00267076" w:rsidRPr="00267076" w:rsidRDefault="00267076" w:rsidP="00267076">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p>
    <w:p w:rsidR="00267076" w:rsidRPr="00267076" w:rsidRDefault="00267076" w:rsidP="00267076">
      <w:pPr>
        <w:jc w:val="both"/>
        <w:rPr>
          <w:rFonts w:ascii="Arial" w:hAnsi="Arial" w:cs="Arial"/>
        </w:rPr>
      </w:pPr>
      <w:r w:rsidRPr="00267076">
        <w:rPr>
          <w:rFonts w:ascii="Arial" w:hAnsi="Arial" w:cs="Arial"/>
        </w:rPr>
        <w:t xml:space="preserve">Places on our training are limited, it is therefore important you contact the Virtual School on 0115 8764692 or by emailing </w:t>
      </w:r>
      <w:hyperlink r:id="rId4" w:history="1">
        <w:r w:rsidRPr="00267076">
          <w:rPr>
            <w:rStyle w:val="Hyperlink"/>
            <w:rFonts w:ascii="Arial" w:hAnsi="Arial" w:cs="Arial"/>
          </w:rPr>
          <w:t>virtualschool@nottinghamcity.gov.uk</w:t>
        </w:r>
      </w:hyperlink>
      <w:r w:rsidRPr="00267076">
        <w:rPr>
          <w:rFonts w:ascii="Arial" w:hAnsi="Arial" w:cs="Arial"/>
        </w:rPr>
        <w:t xml:space="preserve"> within </w:t>
      </w:r>
      <w:r w:rsidRPr="00267076">
        <w:rPr>
          <w:rFonts w:ascii="Arial" w:hAnsi="Arial" w:cs="Arial"/>
          <w:b/>
        </w:rPr>
        <w:t>48 hours</w:t>
      </w:r>
      <w:r w:rsidRPr="00267076">
        <w:rPr>
          <w:rFonts w:ascii="Arial" w:hAnsi="Arial" w:cs="Arial"/>
        </w:rPr>
        <w:t xml:space="preserve"> of the training taking place if you are unable to attend so we can release your place to another person.</w:t>
      </w:r>
    </w:p>
    <w:p w:rsidR="00267076" w:rsidRPr="00267076" w:rsidRDefault="00267076" w:rsidP="00267076">
      <w:pPr>
        <w:spacing w:after="0"/>
        <w:jc w:val="both"/>
        <w:rPr>
          <w:rFonts w:ascii="Arial" w:hAnsi="Arial" w:cs="Arial"/>
          <w:u w:val="single"/>
        </w:rPr>
      </w:pPr>
      <w:r w:rsidRPr="00267076">
        <w:rPr>
          <w:rFonts w:ascii="Arial" w:hAnsi="Arial" w:cs="Arial"/>
        </w:rPr>
        <w:t xml:space="preserve">We aim to always deliver training as scheduled in this programme, however, there may be rare occasions when we have to cancel training at short notice. In such incidents we will inform delegates as soon as possible before the date the training is due to be delivered. It is therefore important to provide a means of contact when booking training in case we need to get in touch. </w:t>
      </w:r>
    </w:p>
    <w:p w:rsidR="00267076" w:rsidRPr="00267076" w:rsidRDefault="00267076" w:rsidP="00267076">
      <w:pPr>
        <w:pStyle w:val="NormalWeb"/>
        <w:shd w:val="clear" w:color="auto" w:fill="FFFFFF"/>
        <w:spacing w:before="0" w:beforeAutospacing="0" w:after="0" w:afterAutospacing="0"/>
        <w:jc w:val="both"/>
        <w:textAlignment w:val="baseline"/>
        <w:rPr>
          <w:rFonts w:ascii="Arial" w:hAnsi="Arial" w:cs="Arial"/>
          <w:color w:val="000000" w:themeColor="text1"/>
          <w:sz w:val="21"/>
          <w:szCs w:val="21"/>
        </w:rPr>
      </w:pPr>
    </w:p>
    <w:p w:rsidR="00267076" w:rsidRDefault="00267076" w:rsidP="00267076">
      <w:pPr>
        <w:pStyle w:val="NormalWeb"/>
        <w:shd w:val="clear" w:color="auto" w:fill="FFFFFF"/>
        <w:spacing w:before="0" w:beforeAutospacing="0" w:after="0" w:afterAutospacing="0"/>
        <w:jc w:val="both"/>
        <w:textAlignment w:val="baseline"/>
        <w:rPr>
          <w:rFonts w:ascii="Arial" w:hAnsi="Arial" w:cs="Arial"/>
          <w:color w:val="000000" w:themeColor="text1"/>
          <w:sz w:val="21"/>
          <w:szCs w:val="21"/>
        </w:rPr>
      </w:pPr>
    </w:p>
    <w:p w:rsidR="00267076" w:rsidRDefault="00267076" w:rsidP="00A157A5">
      <w:pPr>
        <w:pStyle w:val="NormalWeb"/>
        <w:shd w:val="clear" w:color="auto" w:fill="FFFFFF"/>
        <w:spacing w:before="0" w:beforeAutospacing="0" w:after="0" w:afterAutospacing="0"/>
        <w:textAlignment w:val="baseline"/>
        <w:rPr>
          <w:rFonts w:ascii="Arial" w:hAnsi="Arial" w:cs="Arial"/>
          <w:color w:val="000000" w:themeColor="text1"/>
          <w:sz w:val="21"/>
          <w:szCs w:val="21"/>
        </w:rPr>
      </w:pPr>
    </w:p>
    <w:p w:rsidR="00267076" w:rsidRDefault="00267076" w:rsidP="00A157A5">
      <w:pPr>
        <w:pStyle w:val="NormalWeb"/>
        <w:shd w:val="clear" w:color="auto" w:fill="FFFFFF"/>
        <w:spacing w:before="0" w:beforeAutospacing="0" w:after="0" w:afterAutospacing="0"/>
        <w:textAlignment w:val="baseline"/>
        <w:rPr>
          <w:rFonts w:ascii="Arial" w:hAnsi="Arial" w:cs="Arial"/>
          <w:color w:val="000000" w:themeColor="text1"/>
          <w:sz w:val="21"/>
          <w:szCs w:val="21"/>
        </w:rPr>
      </w:pPr>
    </w:p>
    <w:p w:rsidR="00267076" w:rsidRDefault="00267076" w:rsidP="00A157A5">
      <w:pPr>
        <w:pStyle w:val="NormalWeb"/>
        <w:shd w:val="clear" w:color="auto" w:fill="FFFFFF"/>
        <w:spacing w:before="0" w:beforeAutospacing="0" w:after="0" w:afterAutospacing="0"/>
        <w:textAlignment w:val="baseline"/>
        <w:rPr>
          <w:rFonts w:ascii="Arial" w:hAnsi="Arial" w:cs="Arial"/>
          <w:color w:val="000000" w:themeColor="text1"/>
          <w:sz w:val="21"/>
          <w:szCs w:val="21"/>
        </w:rPr>
      </w:pPr>
    </w:p>
    <w:p w:rsidR="00267076" w:rsidRDefault="00267076" w:rsidP="00A157A5">
      <w:pPr>
        <w:pStyle w:val="NormalWeb"/>
        <w:shd w:val="clear" w:color="auto" w:fill="FFFFFF"/>
        <w:spacing w:before="0" w:beforeAutospacing="0" w:after="0" w:afterAutospacing="0"/>
        <w:textAlignment w:val="baseline"/>
        <w:rPr>
          <w:rFonts w:ascii="Arial" w:hAnsi="Arial" w:cs="Arial"/>
          <w:color w:val="000000" w:themeColor="text1"/>
          <w:sz w:val="21"/>
          <w:szCs w:val="21"/>
        </w:rPr>
      </w:pPr>
    </w:p>
    <w:sectPr w:rsidR="00267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A5"/>
    <w:rsid w:val="00267076"/>
    <w:rsid w:val="00651F97"/>
    <w:rsid w:val="0091424A"/>
    <w:rsid w:val="00A1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2348"/>
  <w15:chartTrackingRefBased/>
  <w15:docId w15:val="{946DC387-2E08-4688-8488-5F50702B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67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7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57A5"/>
    <w:rPr>
      <w:b/>
      <w:bCs/>
    </w:rPr>
  </w:style>
  <w:style w:type="character" w:styleId="Hyperlink">
    <w:name w:val="Hyperlink"/>
    <w:basedOn w:val="DefaultParagraphFont"/>
    <w:uiPriority w:val="99"/>
    <w:unhideWhenUsed/>
    <w:rsid w:val="00A157A5"/>
    <w:rPr>
      <w:color w:val="0000FF"/>
      <w:u w:val="single"/>
    </w:rPr>
  </w:style>
  <w:style w:type="character" w:customStyle="1" w:styleId="Heading2Char">
    <w:name w:val="Heading 2 Char"/>
    <w:basedOn w:val="DefaultParagraphFont"/>
    <w:link w:val="Heading2"/>
    <w:uiPriority w:val="9"/>
    <w:rsid w:val="002670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43302">
      <w:bodyDiv w:val="1"/>
      <w:marLeft w:val="0"/>
      <w:marRight w:val="0"/>
      <w:marTop w:val="0"/>
      <w:marBottom w:val="0"/>
      <w:divBdr>
        <w:top w:val="none" w:sz="0" w:space="0" w:color="auto"/>
        <w:left w:val="none" w:sz="0" w:space="0" w:color="auto"/>
        <w:bottom w:val="none" w:sz="0" w:space="0" w:color="auto"/>
        <w:right w:val="none" w:sz="0" w:space="0" w:color="auto"/>
      </w:divBdr>
    </w:div>
    <w:div w:id="20816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rtualschool@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Wheatley</dc:creator>
  <cp:keywords/>
  <dc:description/>
  <cp:lastModifiedBy>Lindsey Foster</cp:lastModifiedBy>
  <cp:revision>2</cp:revision>
  <dcterms:created xsi:type="dcterms:W3CDTF">2022-09-13T16:26:00Z</dcterms:created>
  <dcterms:modified xsi:type="dcterms:W3CDTF">2022-09-13T16:26:00Z</dcterms:modified>
</cp:coreProperties>
</file>